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72761" w14:textId="680E176E" w:rsidR="002C0DF9" w:rsidRDefault="003F57CB">
      <w:bookmarkStart w:id="0" w:name="_GoBack"/>
      <w:bookmarkEnd w:id="0"/>
      <w:proofErr w:type="spellStart"/>
      <w:r>
        <w:t>Philajeune</w:t>
      </w:r>
      <w:proofErr w:type="spellEnd"/>
      <w:r>
        <w:t xml:space="preserve"> reçoit Tintin</w:t>
      </w:r>
    </w:p>
    <w:p w14:paraId="3D2EAD8C" w14:textId="6ADA2F3A" w:rsidR="00EE7A74" w:rsidRDefault="00EE7A74" w:rsidP="00EE7A74">
      <w:pPr>
        <w:spacing w:after="0"/>
        <w:jc w:val="both"/>
      </w:pPr>
      <w:r>
        <w:t xml:space="preserve">Dimanche 6 août 2023, l’association </w:t>
      </w:r>
      <w:proofErr w:type="spellStart"/>
      <w:r>
        <w:t>Philajeune</w:t>
      </w:r>
      <w:proofErr w:type="spellEnd"/>
      <w:r w:rsidR="003F57CB">
        <w:t>,</w:t>
      </w:r>
      <w:r>
        <w:t xml:space="preserve"> </w:t>
      </w:r>
      <w:r w:rsidR="003F57CB">
        <w:t xml:space="preserve">était </w:t>
      </w:r>
      <w:r>
        <w:t>présente au salon de la BD en Gascogne</w:t>
      </w:r>
      <w:r w:rsidR="003F57CB">
        <w:t>,</w:t>
      </w:r>
      <w:r>
        <w:t xml:space="preserve"> comme depuis </w:t>
      </w:r>
      <w:r w:rsidR="003F57CB">
        <w:t>plus de 20 ans</w:t>
      </w:r>
      <w:r>
        <w:t>, à Eauze, dans le Gers</w:t>
      </w:r>
      <w:r w:rsidR="00B05F76">
        <w:t xml:space="preserve"> ; la manifestation fêtait son trentenaire. </w:t>
      </w:r>
    </w:p>
    <w:p w14:paraId="42C4B0B2" w14:textId="23ED1DA2" w:rsidR="00EE7A74" w:rsidRDefault="003F57CB" w:rsidP="00EE7A74">
      <w:pPr>
        <w:spacing w:after="0"/>
        <w:jc w:val="both"/>
      </w:pPr>
      <w:r>
        <w:t xml:space="preserve">Evénement exceptionnel cette année. </w:t>
      </w:r>
      <w:proofErr w:type="spellStart"/>
      <w:r w:rsidR="00EE7A74">
        <w:t>Philajeune</w:t>
      </w:r>
      <w:proofErr w:type="spellEnd"/>
      <w:r w:rsidR="00EE7A74">
        <w:t xml:space="preserve"> accueill</w:t>
      </w:r>
      <w:r>
        <w:t>ait</w:t>
      </w:r>
      <w:r w:rsidR="00EE7A74">
        <w:t xml:space="preserve"> sur son stand, Jean Pierre Talbot qui fut le </w:t>
      </w:r>
      <w:r>
        <w:t>seul</w:t>
      </w:r>
      <w:r w:rsidR="00EE7A74">
        <w:t xml:space="preserve"> acteur </w:t>
      </w:r>
      <w:r w:rsidR="00EE7A74" w:rsidRPr="00EE7A74">
        <w:t>ayant interprété</w:t>
      </w:r>
      <w:r w:rsidR="00EE7A74">
        <w:t xml:space="preserve"> au cinéma le rôle de Tintin, </w:t>
      </w:r>
      <w:r w:rsidR="00CE54BB">
        <w:t xml:space="preserve">jeune </w:t>
      </w:r>
      <w:r w:rsidR="00EE7A74" w:rsidRPr="00EE7A74">
        <w:t xml:space="preserve">reporter </w:t>
      </w:r>
      <w:r w:rsidR="00EE7A74">
        <w:t>b</w:t>
      </w:r>
      <w:r w:rsidR="00EE7A74" w:rsidRPr="00EE7A74">
        <w:t>elge</w:t>
      </w:r>
      <w:r w:rsidR="00EE7A74">
        <w:t xml:space="preserve"> né sous le crayon d’Hergé.</w:t>
      </w:r>
    </w:p>
    <w:p w14:paraId="1F8452E5" w14:textId="2A10E6FC" w:rsidR="003F57CB" w:rsidRDefault="003F57CB" w:rsidP="00EE7A74">
      <w:pPr>
        <w:spacing w:after="0"/>
        <w:jc w:val="both"/>
      </w:pPr>
      <w:r>
        <w:t>Très sollicité pour des dédicaces mais aussi des photos et selfies, Jean Pierre Talbot a répondu avec le sourire à toutes questions relatives à sa prestation cinématographique.</w:t>
      </w:r>
    </w:p>
    <w:p w14:paraId="5E2E0035" w14:textId="0DD7CE1C" w:rsidR="00171BB2" w:rsidRDefault="00171BB2" w:rsidP="00EE7A74">
      <w:pPr>
        <w:spacing w:after="0"/>
        <w:jc w:val="both"/>
      </w:pPr>
      <w:r w:rsidRPr="00171BB2">
        <w:t xml:space="preserve">Durant son adolescence, alors qu'il est moniteur de sport sur une plage d'Ostende, Jean-Pierre Talbot est remarqué pour sa ressemblance physique avec Tintin. On le présente à Hergé, avec qui il sympathise immédiatement. </w:t>
      </w:r>
      <w:r>
        <w:t>I</w:t>
      </w:r>
      <w:r w:rsidRPr="00171BB2">
        <w:t xml:space="preserve">l tourne </w:t>
      </w:r>
      <w:r w:rsidRPr="00171BB2">
        <w:rPr>
          <w:i/>
          <w:iCs/>
        </w:rPr>
        <w:t>Tintin et le Mystère de la Toison d'or</w:t>
      </w:r>
      <w:r w:rsidRPr="00171BB2">
        <w:t xml:space="preserve"> en 1961 sous la direction de Jean-Jacques Vierne et </w:t>
      </w:r>
      <w:r w:rsidRPr="00171BB2">
        <w:rPr>
          <w:i/>
          <w:iCs/>
        </w:rPr>
        <w:t>Tintin et les Oranges bleues</w:t>
      </w:r>
      <w:r w:rsidRPr="00171BB2">
        <w:t xml:space="preserve"> trois ans plus tard sous la direction de Philippe </w:t>
      </w:r>
      <w:proofErr w:type="spellStart"/>
      <w:r w:rsidRPr="00171BB2">
        <w:t>Condroyer</w:t>
      </w:r>
      <w:proofErr w:type="spellEnd"/>
      <w:r w:rsidRPr="00171BB2">
        <w:t>. En 1967, un troisième volet dans lequel il devait à nouveau incarner le célèbre reporter fut prévu puis annulé.</w:t>
      </w:r>
      <w:r w:rsidR="003F57CB">
        <w:t xml:space="preserve"> La carrière cinématographique du jeune Belge s’interrompt brutalement, il entame </w:t>
      </w:r>
      <w:r w:rsidR="000723F5">
        <w:t xml:space="preserve">alors </w:t>
      </w:r>
      <w:r w:rsidR="003F57CB">
        <w:t>une carrière d’instituteur à temps complet jusqu’à sa retraite.</w:t>
      </w:r>
    </w:p>
    <w:p w14:paraId="0CD6AE0F" w14:textId="6F09DF56" w:rsidR="00B05F76" w:rsidRDefault="00B05F76" w:rsidP="00EE7A74">
      <w:pPr>
        <w:spacing w:after="0"/>
        <w:jc w:val="both"/>
      </w:pPr>
      <w:r w:rsidRPr="00B05F76">
        <w:t>L’association philatélique gersoise, pour l’occasion, édite une carte postale à tirage limité</w:t>
      </w:r>
      <w:r>
        <w:t xml:space="preserve"> et</w:t>
      </w:r>
      <w:r w:rsidRPr="00B05F76">
        <w:t xml:space="preserve"> un timbre </w:t>
      </w:r>
      <w:proofErr w:type="spellStart"/>
      <w:r w:rsidRPr="00B05F76">
        <w:t>MonTimbramoi</w:t>
      </w:r>
      <w:proofErr w:type="spellEnd"/>
      <w:r>
        <w:t xml:space="preserve">, image extraite du film </w:t>
      </w:r>
      <w:r w:rsidRPr="00B05F76">
        <w:rPr>
          <w:i/>
          <w:iCs/>
        </w:rPr>
        <w:t>Les Oranges bleues</w:t>
      </w:r>
      <w:r>
        <w:t xml:space="preserve">. </w:t>
      </w:r>
      <w:r w:rsidRPr="00B05F76">
        <w:t xml:space="preserve"> </w:t>
      </w:r>
      <w:r>
        <w:t>Elle</w:t>
      </w:r>
      <w:r w:rsidRPr="00B05F76">
        <w:t xml:space="preserve"> utilise un cachet à date commémoratif mis à disposition par la Poste</w:t>
      </w:r>
      <w:r>
        <w:t>, d’un diamètre de 50 mm, silhouette du célèbre détective.</w:t>
      </w:r>
    </w:p>
    <w:p w14:paraId="5CFCA017" w14:textId="77777777" w:rsidR="00B05F76" w:rsidRDefault="00171BB2" w:rsidP="00B05F76">
      <w:pPr>
        <w:spacing w:after="0"/>
      </w:pPr>
      <w:r>
        <w:t xml:space="preserve">Pour tout renseignement, </w:t>
      </w:r>
      <w:proofErr w:type="spellStart"/>
      <w:r w:rsidR="00B05F76">
        <w:t>Philajeune</w:t>
      </w:r>
      <w:proofErr w:type="spellEnd"/>
      <w:r w:rsidR="00B05F76">
        <w:t xml:space="preserve"> 4 rue de l’Armagnac 32000 Auch. </w:t>
      </w:r>
    </w:p>
    <w:p w14:paraId="25CAC999" w14:textId="40656477" w:rsidR="00171BB2" w:rsidRDefault="00B05F76" w:rsidP="00B05F76">
      <w:pPr>
        <w:spacing w:after="0"/>
      </w:pPr>
      <w:r>
        <w:t>C</w:t>
      </w:r>
      <w:r w:rsidR="00171BB2">
        <w:t xml:space="preserve">ourriel : </w:t>
      </w:r>
      <w:hyperlink r:id="rId4" w:history="1">
        <w:r w:rsidR="00171BB2" w:rsidRPr="000D7BF1">
          <w:rPr>
            <w:rStyle w:val="Lienhypertexte"/>
          </w:rPr>
          <w:t>philajeune@laposte.net</w:t>
        </w:r>
      </w:hyperlink>
      <w:r w:rsidR="00171BB2">
        <w:t xml:space="preserve"> tél. : 05 62 63 69 58</w:t>
      </w:r>
      <w:r w:rsidR="000723F5">
        <w:t>.</w:t>
      </w:r>
    </w:p>
    <w:p w14:paraId="6A62FDC4" w14:textId="77777777" w:rsidR="000723F5" w:rsidRDefault="000723F5" w:rsidP="00B05F76">
      <w:pPr>
        <w:spacing w:after="0"/>
      </w:pPr>
    </w:p>
    <w:p w14:paraId="6FA4ABF9" w14:textId="77777777" w:rsidR="00171BB2" w:rsidRDefault="00171BB2" w:rsidP="00EE7A74">
      <w:pPr>
        <w:spacing w:after="0"/>
        <w:jc w:val="both"/>
      </w:pPr>
    </w:p>
    <w:sectPr w:rsidR="00171BB2" w:rsidSect="00FC75A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74"/>
    <w:rsid w:val="0005152F"/>
    <w:rsid w:val="000723F5"/>
    <w:rsid w:val="00171BB2"/>
    <w:rsid w:val="002C0DF9"/>
    <w:rsid w:val="003F57CB"/>
    <w:rsid w:val="00B05F76"/>
    <w:rsid w:val="00C71AF0"/>
    <w:rsid w:val="00CE54BB"/>
    <w:rsid w:val="00EE7A74"/>
    <w:rsid w:val="00F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AF17"/>
  <w15:chartTrackingRefBased/>
  <w15:docId w15:val="{DDBFF0CF-4576-4EA5-A23F-CB7B0083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1BB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1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ilajeune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bernard.magnat@gmail.com</dc:creator>
  <cp:keywords/>
  <dc:description/>
  <cp:lastModifiedBy>Brigitte</cp:lastModifiedBy>
  <cp:revision>2</cp:revision>
  <dcterms:created xsi:type="dcterms:W3CDTF">2023-08-24T12:18:00Z</dcterms:created>
  <dcterms:modified xsi:type="dcterms:W3CDTF">2023-08-24T12:18:00Z</dcterms:modified>
</cp:coreProperties>
</file>